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ABB" w:rsidRDefault="008457F5">
      <w:pPr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Res</w:t>
      </w:r>
      <w:bookmarkStart w:id="0" w:name="_GoBack"/>
      <w:bookmarkEnd w:id="0"/>
      <w:r>
        <w:rPr>
          <w:b/>
          <w:sz w:val="24"/>
          <w:szCs w:val="24"/>
        </w:rPr>
        <w:t xml:space="preserve">ultados </w:t>
      </w:r>
      <w:proofErr w:type="gramStart"/>
      <w:r>
        <w:rPr>
          <w:b/>
          <w:sz w:val="24"/>
          <w:szCs w:val="24"/>
        </w:rPr>
        <w:t>del test</w:t>
      </w:r>
      <w:proofErr w:type="gramEnd"/>
      <w:r>
        <w:rPr>
          <w:b/>
          <w:sz w:val="24"/>
          <w:szCs w:val="24"/>
        </w:rPr>
        <w:t>. Desglose del porcentaje de aciertos, errores y dudas por pregunta (n=54).</w:t>
      </w:r>
    </w:p>
    <w:tbl>
      <w:tblPr>
        <w:tblStyle w:val="a"/>
        <w:tblW w:w="921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3"/>
        <w:gridCol w:w="4225"/>
        <w:gridCol w:w="1165"/>
        <w:gridCol w:w="1165"/>
        <w:gridCol w:w="1052"/>
      </w:tblGrid>
      <w:tr w:rsidR="00CF4ABB">
        <w:trPr>
          <w:trHeight w:val="460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Aciertos por pregunta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Errores por pregunta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Dudas totales</w:t>
            </w:r>
          </w:p>
        </w:tc>
      </w:tr>
      <w:tr w:rsidR="00CF4ABB">
        <w:trPr>
          <w:trHeight w:val="46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SECCIÓN 1 - NOMBRE DEL PERFIL    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cuenta muestra un nombre masculino y otro femenino o no hay correspondencia entre el nombre y el género de la fotografía.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F4ABB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Anuncia </w:t>
            </w:r>
            <w:proofErr w:type="spellStart"/>
            <w:r>
              <w:rPr>
                <w:i/>
                <w:sz w:val="24"/>
                <w:szCs w:val="24"/>
              </w:rPr>
              <w:t>follow</w:t>
            </w:r>
            <w:proofErr w:type="spellEnd"/>
            <w:r>
              <w:rPr>
                <w:i/>
                <w:sz w:val="24"/>
                <w:szCs w:val="24"/>
              </w:rPr>
              <w:t xml:space="preserve"> back</w:t>
            </w:r>
            <w:r>
              <w:rPr>
                <w:sz w:val="24"/>
                <w:szCs w:val="24"/>
              </w:rPr>
              <w:t xml:space="preserve"> en su nombre.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Existe una larga serie de números detrás del identificador o aparecen dobles consonantes.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nombre contiene las </w:t>
            </w:r>
            <w:proofErr w:type="gramStart"/>
            <w:r>
              <w:rPr>
                <w:sz w:val="24"/>
                <w:szCs w:val="24"/>
              </w:rPr>
              <w:t>palabras oficial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official</w:t>
            </w:r>
            <w:proofErr w:type="spellEnd"/>
            <w:r>
              <w:rPr>
                <w:sz w:val="24"/>
                <w:szCs w:val="24"/>
              </w:rPr>
              <w:t xml:space="preserve">) o real (real). El nombre no pertenece a una personal real o el nombre se corresponde a una persona </w:t>
            </w:r>
            <w:r>
              <w:rPr>
                <w:sz w:val="24"/>
                <w:szCs w:val="24"/>
              </w:rPr>
              <w:t>con un perfil diferente.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</w:tr>
      <w:tr w:rsidR="00CF4ABB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nombre de la cuenta es diferente al del perfil.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50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SECCIÓN 2 </w:t>
            </w:r>
            <w:r>
              <w:rPr>
                <w:sz w:val="24"/>
                <w:szCs w:val="24"/>
              </w:rPr>
              <w:lastRenderedPageBreak/>
              <w:t>- BIOGRAFÍA, FOTO Y DETALLES DE LA CUENTA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No se corresponde con de la cuenta </w:t>
            </w:r>
            <w:r>
              <w:rPr>
                <w:sz w:val="24"/>
                <w:szCs w:val="24"/>
              </w:rPr>
              <w:lastRenderedPageBreak/>
              <w:t>actividad (por ser un modelo -</w:t>
            </w:r>
            <w:proofErr w:type="spellStart"/>
            <w:r>
              <w:rPr>
                <w:i/>
                <w:sz w:val="24"/>
                <w:szCs w:val="24"/>
              </w:rPr>
              <w:t>model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bots</w:t>
            </w:r>
            <w:proofErr w:type="spellEnd"/>
            <w:r>
              <w:rPr>
                <w:sz w:val="24"/>
                <w:szCs w:val="24"/>
              </w:rPr>
              <w:t>-, actor, alguien muerto, etc.).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imagen de perfil o de portada se repite en otras cuentas.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Añade un elemento diferente a la fotografía de una persona (ilustración, fotomontaje, etc.).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CF4ABB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Utiliza el avatar por defecto de la plataforma.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biografía aparece en Wikipedia, Internet Archive u otra plataforma pública. La biografía del perfil es corta o es el propio nombre de la cuenta. Escribe algo que una persona normal no señalaría.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CF4ABB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Incluye información que no corresponde con</w:t>
            </w:r>
            <w:r>
              <w:rPr>
                <w:sz w:val="24"/>
                <w:szCs w:val="24"/>
              </w:rPr>
              <w:t xml:space="preserve"> la propia de una persona real. Anuncia </w:t>
            </w:r>
            <w:proofErr w:type="spellStart"/>
            <w:r>
              <w:rPr>
                <w:sz w:val="24"/>
                <w:szCs w:val="24"/>
              </w:rPr>
              <w:t>follow</w:t>
            </w:r>
            <w:proofErr w:type="spellEnd"/>
            <w:r>
              <w:rPr>
                <w:sz w:val="24"/>
                <w:szCs w:val="24"/>
              </w:rPr>
              <w:t xml:space="preserve"> back en su bibliografía.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F4ABB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cuenta no se encuentra verificada.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Señala erróneamente ser una cuenta oficial.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cuenta es de creación reciente.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</w:tr>
      <w:tr w:rsidR="00CF4ABB">
        <w:trPr>
          <w:trHeight w:val="50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SEGUIDORES E INTERACCIONES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Los </w:t>
            </w:r>
            <w:proofErr w:type="spellStart"/>
            <w:r>
              <w:rPr>
                <w:sz w:val="24"/>
                <w:szCs w:val="24"/>
              </w:rPr>
              <w:t>followers</w:t>
            </w:r>
            <w:proofErr w:type="spellEnd"/>
            <w:r>
              <w:rPr>
                <w:sz w:val="24"/>
                <w:szCs w:val="24"/>
              </w:rPr>
              <w:t xml:space="preserve"> de la cuenta son </w:t>
            </w:r>
            <w:proofErr w:type="spellStart"/>
            <w:r>
              <w:rPr>
                <w:sz w:val="24"/>
                <w:szCs w:val="24"/>
              </w:rPr>
              <w:t>bots</w:t>
            </w:r>
            <w:proofErr w:type="spellEnd"/>
            <w:r>
              <w:rPr>
                <w:sz w:val="24"/>
                <w:szCs w:val="24"/>
              </w:rPr>
              <w:t xml:space="preserve">, especialmente los primeros de ellos (habitualmente, las granjas de </w:t>
            </w:r>
            <w:proofErr w:type="spellStart"/>
            <w:r>
              <w:rPr>
                <w:sz w:val="24"/>
                <w:szCs w:val="24"/>
              </w:rPr>
              <w:t>bots</w:t>
            </w:r>
            <w:proofErr w:type="spellEnd"/>
            <w:r>
              <w:rPr>
                <w:sz w:val="24"/>
                <w:szCs w:val="24"/>
              </w:rPr>
              <w:t xml:space="preserve"> se siguen entre ellas).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Las cifras de seguidores de la cuenta en relación al número de tweets o creación se </w:t>
            </w:r>
            <w:proofErr w:type="gramStart"/>
            <w:r>
              <w:rPr>
                <w:sz w:val="24"/>
                <w:szCs w:val="24"/>
              </w:rPr>
              <w:t>encuentra</w:t>
            </w:r>
            <w:proofErr w:type="gramEnd"/>
            <w:r>
              <w:rPr>
                <w:sz w:val="24"/>
                <w:szCs w:val="24"/>
              </w:rPr>
              <w:t xml:space="preserve"> descompensada. (V.g. Cuenta con un número de </w:t>
            </w:r>
            <w:proofErr w:type="spellStart"/>
            <w:r>
              <w:rPr>
                <w:sz w:val="24"/>
                <w:szCs w:val="24"/>
              </w:rPr>
              <w:t>followers</w:t>
            </w:r>
            <w:proofErr w:type="spellEnd"/>
            <w:r>
              <w:rPr>
                <w:sz w:val="24"/>
                <w:szCs w:val="24"/>
              </w:rPr>
              <w:t xml:space="preserve"> mayor al que corresponde a una cuenta sin actividad).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Comparte más publicaciones de otras cuentas que genera las suyas propias.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</w:tr>
      <w:tr w:rsidR="00CF4ABB">
        <w:trPr>
          <w:trHeight w:val="46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4.PUBLICACIONES Y ACTIVIDAD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El timeline cuenta con mensajes repetitivos u ofertas extrañas.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Sube repetidamente las mismas fotografías o imágenes.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Existen fallos ortográficos y el vocabulario empleado es confuso. Emplea hashtags incoherentes. Sus </w:t>
            </w:r>
            <w:r>
              <w:rPr>
                <w:sz w:val="24"/>
                <w:szCs w:val="24"/>
              </w:rPr>
              <w:lastRenderedPageBreak/>
              <w:t>seguidores publican mensajes sin sentido.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CF4ABB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Las etiquetas o detalles de las publicaciones no coinciden con su geolocalización. Publicación masiva de mensajes -a todas horas-. Publicación masiva de mensajes -a todas horas-.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CF4ABB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fecha de creación de la cuenta es antigua, pero no ha publ</w:t>
            </w:r>
            <w:r>
              <w:rPr>
                <w:sz w:val="24"/>
                <w:szCs w:val="24"/>
              </w:rPr>
              <w:t>icado ningún tuit o muy pocos. El timeline no coincide con su fecha, los tuits son posteriores al inicio de su creación.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cuenta estuvo inactiva, suspendida o fue borrada.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CF4ABB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Los comentarios de sus publicaciones están relacionados con </w:t>
            </w:r>
            <w:proofErr w:type="spellStart"/>
            <w:r>
              <w:rPr>
                <w:sz w:val="24"/>
                <w:szCs w:val="24"/>
              </w:rPr>
              <w:t>bots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Sus comentarios no son sustanciales y en la mayor parte de los casos son reacciones o </w:t>
            </w:r>
            <w:proofErr w:type="spellStart"/>
            <w:r>
              <w:rPr>
                <w:sz w:val="24"/>
                <w:szCs w:val="24"/>
              </w:rPr>
              <w:t>emojis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F4ABB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CF4ABB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Existe un alto uso de links acortados.</w:t>
            </w:r>
          </w:p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Los comentarios están posteados o </w:t>
            </w:r>
            <w:r>
              <w:rPr>
                <w:sz w:val="24"/>
                <w:szCs w:val="24"/>
              </w:rPr>
              <w:lastRenderedPageBreak/>
              <w:t>vincula</w:t>
            </w:r>
            <w:r>
              <w:rPr>
                <w:sz w:val="24"/>
                <w:szCs w:val="24"/>
              </w:rPr>
              <w:t>dos a otras redes sociales.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4ABB" w:rsidRDefault="008457F5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CF4ABB" w:rsidRDefault="008457F5">
      <w:pPr>
        <w:spacing w:line="480" w:lineRule="auto"/>
        <w:jc w:val="center"/>
      </w:pPr>
      <w:r>
        <w:rPr>
          <w:sz w:val="24"/>
          <w:szCs w:val="24"/>
        </w:rPr>
        <w:t>Fuente: Elaboración propia</w:t>
      </w:r>
    </w:p>
    <w:sectPr w:rsidR="00CF4AB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BB"/>
    <w:rsid w:val="008457F5"/>
    <w:rsid w:val="00C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8F945"/>
  <w15:docId w15:val="{9D992C12-A900-44AD-ACFD-E3F06D2A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Dafne Calvo</cp:lastModifiedBy>
  <cp:revision>2</cp:revision>
  <dcterms:created xsi:type="dcterms:W3CDTF">2020-06-06T17:14:00Z</dcterms:created>
  <dcterms:modified xsi:type="dcterms:W3CDTF">2020-06-06T17:14:00Z</dcterms:modified>
</cp:coreProperties>
</file>